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before="480" w:after="0"/>
        <w:rPr/>
      </w:pPr>
      <w:r>
        <w:rPr/>
        <w:t>SPRINT DEMO — OUTLINE</w:t>
      </w:r>
    </w:p>
    <w:p>
      <w:pPr>
        <w:pStyle w:val="2"/>
        <w:rPr/>
      </w:pPr>
      <w:r>
        <w:rPr/>
        <w:t>0) Header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Field</w:t>
            </w:r>
          </w:p>
        </w:tc>
        <w:tc>
          <w:tcPr>
            <w:tcW w:w="431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Value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Project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name›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Sprint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number/dates›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Demo date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YYYY-MM-DD›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Facilitator / Participants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name/role› · ‹list›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Recording/Slides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link›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Materials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Jira ‹link› · Confluence ‹link› · Dashboard ‹link›</w:t>
            </w:r>
          </w:p>
        </w:tc>
      </w:tr>
    </w:tbl>
    <w:p>
      <w:pPr>
        <w:pStyle w:val="Normal"/>
        <w:rPr/>
      </w:pPr>
      <w:r>
        <w:rPr/>
        <w:t>Example: Project: CRM module · Sprint: #14 (01–14.09) · Demo date: 2025-09-07 · Facilitator/Participants: S. Fedotov / team of 3 · Recording: link · Materials: Jira/Confluence/Dashboard</w:t>
      </w:r>
    </w:p>
    <w:p>
      <w:pPr>
        <w:pStyle w:val="2"/>
        <w:rPr/>
      </w:pPr>
      <w:r>
        <w:rPr/>
        <w:t>1) Goal &amp; acceptance criteria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Goal (1 sentence)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AC-1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AC-2</w:t>
            </w:r>
          </w:p>
        </w:tc>
        <w:tc>
          <w:tcPr>
            <w:tcW w:w="215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AC-3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measurable goal›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criterion›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criterion›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criterion›</w:t>
            </w:r>
          </w:p>
        </w:tc>
      </w:tr>
    </w:tbl>
    <w:p>
      <w:pPr>
        <w:pStyle w:val="Normal"/>
        <w:rPr/>
      </w:pPr>
      <w:r>
        <w:rPr/>
        <w:t>Example: Goal: Leads import and Kanban before first release · AC-1: Import 1k records &lt;30s · AC-2: Stage drag-and-drop · AC-3: Action audit in the card</w:t>
      </w:r>
    </w:p>
    <w:p>
      <w:pPr>
        <w:pStyle w:val="2"/>
        <w:rPr/>
      </w:pPr>
      <w:r>
        <w:rPr/>
        <w:t>2) Demo scope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Included (3–5)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Excluded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Constraints/Data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features›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important exclusions›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environment, test accounts, snapshot date</w:t>
            </w:r>
          </w:p>
        </w:tc>
      </w:tr>
    </w:tbl>
    <w:p>
      <w:pPr>
        <w:pStyle w:val="Normal"/>
        <w:rPr/>
      </w:pPr>
      <w:r>
        <w:rPr/>
        <w:t>Example: Included: CSV import, Kanban, access roles · Excluded: e-mail integration · Constraints: staging, test accounts demo@, snapshot 09-05</w:t>
      </w:r>
    </w:p>
    <w:p>
      <w:pPr>
        <w:pStyle w:val="2"/>
        <w:rPr/>
      </w:pPr>
      <w:r>
        <w:rPr/>
        <w:t>3) Agenda (30–40 min)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Block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What we show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02 min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Intro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goal and demo contents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10–12 min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Scenario #1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main user flow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10–12 min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Scenario #2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second key flow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03–05 min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Metrics &amp; effect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before/after, key figure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03–05 min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Risks/decisions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what blocks and what we do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02–04 min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Q&amp;A / Next steps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confirm actions</w:t>
            </w:r>
          </w:p>
        </w:tc>
      </w:tr>
    </w:tbl>
    <w:p>
      <w:pPr>
        <w:pStyle w:val="Normal"/>
        <w:rPr/>
      </w:pPr>
      <w:r>
        <w:rPr/>
        <w:t>Example: 02 — intro; 11 — CSV import; 11 — Kanban; 4 — metrics; 4 — risks; 3 — Q&amp;A.</w:t>
      </w:r>
    </w:p>
    <w:p>
      <w:pPr>
        <w:pStyle w:val="2"/>
        <w:rPr/>
      </w:pPr>
      <w:r>
        <w:rPr/>
        <w:t>4) Scenarios (copy the block for each scenario)</w:t>
      </w:r>
    </w:p>
    <w:p>
      <w:pPr>
        <w:pStyle w:val="3"/>
        <w:rPr/>
      </w:pPr>
      <w:r>
        <w:rPr/>
        <w:t>Scenario #‹N› — ‹title›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0"/>
        <w:gridCol w:w="1439"/>
        <w:gridCol w:w="1441"/>
        <w:gridCol w:w="1440"/>
        <w:gridCol w:w="1439"/>
        <w:gridCol w:w="1440"/>
      </w:tblGrid>
      <w:tr>
        <w:trPr/>
        <w:tc>
          <w:tcPr>
            <w:tcW w:w="144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Goal</w:t>
            </w:r>
          </w:p>
        </w:tc>
        <w:tc>
          <w:tcPr>
            <w:tcW w:w="143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Steps (brief)</w:t>
            </w:r>
          </w:p>
        </w:tc>
        <w:tc>
          <w:tcPr>
            <w:tcW w:w="1441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Expected</w:t>
            </w:r>
          </w:p>
        </w:tc>
        <w:tc>
          <w:tcPr>
            <w:tcW w:w="144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Actual</w:t>
            </w:r>
          </w:p>
        </w:tc>
        <w:tc>
          <w:tcPr>
            <w:tcW w:w="143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Status</w:t>
            </w:r>
          </w:p>
        </w:tc>
        <w:tc>
          <w:tcPr>
            <w:tcW w:w="144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Timestamp/Screenshot</w:t>
            </w:r>
          </w:p>
        </w:tc>
      </w:tr>
      <w:tr>
        <w:trPr/>
        <w:tc>
          <w:tcPr>
            <w:tcW w:w="14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what we confirm›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1) ‹…› 2) ‹…› 3) ‹…›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result/metric›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result›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✅</w:t>
            </w:r>
            <w:r>
              <w:rPr/>
              <w:t>/⚠️/❌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link›</w:t>
            </w:r>
          </w:p>
        </w:tc>
      </w:tr>
    </w:tbl>
    <w:p>
      <w:pPr>
        <w:pStyle w:val="Normal"/>
        <w:rPr/>
      </w:pPr>
      <w:r>
        <w:rPr/>
        <w:t>Example: CSV import | 1) upload file 2) map fields 3) confirm | 1k records &lt;30s, no duplicates | 1k in 26s, 0 errors | ✅ | [03:10]</w:t>
      </w:r>
    </w:p>
    <w:p>
      <w:pPr>
        <w:pStyle w:val="2"/>
        <w:rPr/>
      </w:pPr>
      <w:r>
        <w:rPr/>
        <w:t>5) Metrics &amp; result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Metric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Before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After</w:t>
            </w:r>
          </w:p>
        </w:tc>
        <w:tc>
          <w:tcPr>
            <w:tcW w:w="215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Comment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metric›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value›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value›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brief note›</w:t>
            </w:r>
          </w:p>
        </w:tc>
      </w:tr>
    </w:tbl>
    <w:p>
      <w:pPr>
        <w:pStyle w:val="Normal"/>
        <w:rPr/>
      </w:pPr>
      <w:r>
        <w:rPr/>
        <w:t>Example: Status update time (sec) | 5.0 | 3.0 | −40% due to inline editing</w:t>
      </w:r>
    </w:p>
    <w:p>
      <w:pPr>
        <w:pStyle w:val="2"/>
        <w:rPr/>
      </w:pPr>
      <w:r>
        <w:rPr/>
        <w:t>6) Risks / issues / blockers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Impact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Action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Owner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Due</w:t>
            </w:r>
          </w:p>
        </w:tc>
      </w:tr>
      <w:tr>
        <w:trPr/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topic›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low/med/high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step›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Name›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date›</w:t>
            </w:r>
          </w:p>
        </w:tc>
      </w:tr>
    </w:tbl>
    <w:p>
      <w:pPr>
        <w:pStyle w:val="Normal"/>
        <w:rPr/>
      </w:pPr>
      <w:r>
        <w:rPr/>
        <w:t>Example: Corporate email access | med | temporary workaround + waiting for IT | I. Ivanov | 09-12</w:t>
      </w:r>
    </w:p>
    <w:p>
      <w:pPr>
        <w:pStyle w:val="2"/>
        <w:rPr/>
      </w:pPr>
      <w:r>
        <w:rPr/>
        <w:t>7) Decisions needed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Question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Who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Deadline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approval/escalation›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role/name›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date›</w:t>
            </w:r>
          </w:p>
        </w:tc>
      </w:tr>
    </w:tbl>
    <w:p>
      <w:pPr>
        <w:pStyle w:val="Normal"/>
        <w:rPr/>
      </w:pPr>
      <w:r>
        <w:rPr/>
        <w:t>Example: Approve part-time QA (0.5 FTE) | Budget Owner | 09-10</w:t>
      </w:r>
    </w:p>
    <w:p>
      <w:pPr>
        <w:pStyle w:val="2"/>
        <w:rPr/>
      </w:pPr>
      <w:r>
        <w:rPr/>
        <w:t>8) Next steps (up to 10 days)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Impact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Action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Owner</w:t>
            </w:r>
          </w:p>
        </w:tc>
        <w:tc>
          <w:tcPr>
            <w:tcW w:w="215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Deadline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benefit/change›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what we do›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Name›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date›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Example: Reduce duplicates | match by email/domain in import | A. Petrov | 09-13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5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7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Style8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Style11">
    <w:name w:val="Колонтитул"/>
    <w:basedOn w:val="Normal"/>
    <w:qFormat/>
    <w:pPr/>
    <w:rPr/>
  </w:style>
  <w:style w:type="paragraph" w:styleId="Style12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13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14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5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1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1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Style16">
    <w:name w:val="Index Heading"/>
    <w:basedOn w:val="Style6"/>
    <w:pPr/>
    <w:rPr/>
  </w:style>
  <w:style w:type="paragraph" w:styleId="Style17">
    <w:name w:val="TOC Heading"/>
    <w:basedOn w:val="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2</Pages>
  <Words>382</Words>
  <Characters>2005</Characters>
  <CharactersWithSpaces>2274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